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1A4" w14:textId="77777777" w:rsidR="00B900DB" w:rsidRPr="00C870ED" w:rsidRDefault="00B900DB" w:rsidP="00B900DB">
      <w:pPr>
        <w:tabs>
          <w:tab w:val="left" w:pos="810"/>
        </w:tabs>
        <w:ind w:left="360" w:right="-180"/>
        <w:jc w:val="center"/>
        <w:rPr>
          <w:rFonts w:ascii="Tw Cen MT" w:hAnsi="Tw Cen MT"/>
          <w:b/>
          <w:color w:val="666699"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 w:rsidRPr="00083284">
            <w:rPr>
              <w:rFonts w:ascii="Tw Cen MT" w:hAnsi="Tw Cen MT"/>
              <w:b/>
              <w:color w:val="666699"/>
              <w:sz w:val="32"/>
              <w:szCs w:val="36"/>
            </w:rPr>
            <w:t>Corvallis</w:t>
          </w:r>
        </w:smartTag>
      </w:smartTag>
      <w:r w:rsidRPr="00083284">
        <w:rPr>
          <w:rFonts w:ascii="Tw Cen MT" w:hAnsi="Tw Cen MT"/>
          <w:b/>
          <w:color w:val="666699"/>
          <w:sz w:val="32"/>
          <w:szCs w:val="36"/>
        </w:rPr>
        <w:t xml:space="preserve"> Sustainability Coalition</w:t>
      </w:r>
    </w:p>
    <w:p w14:paraId="4B6629A9" w14:textId="77777777" w:rsidR="00B900DB" w:rsidRPr="00C870ED" w:rsidRDefault="00B900DB" w:rsidP="00B900DB">
      <w:pPr>
        <w:pStyle w:val="z-TopofForm"/>
        <w:rPr>
          <w:sz w:val="48"/>
          <w:szCs w:val="48"/>
        </w:rPr>
      </w:pPr>
      <w:r w:rsidRPr="00C870ED">
        <w:rPr>
          <w:sz w:val="48"/>
          <w:szCs w:val="48"/>
        </w:rPr>
        <w:t>Top of Form</w:t>
      </w:r>
    </w:p>
    <w:p w14:paraId="2959269E" w14:textId="77777777" w:rsidR="00B900DB" w:rsidRPr="00326BED" w:rsidRDefault="00853CFA" w:rsidP="00B900DB">
      <w:pPr>
        <w:pStyle w:val="Title"/>
        <w:tabs>
          <w:tab w:val="left" w:pos="810"/>
        </w:tabs>
        <w:spacing w:after="120"/>
        <w:ind w:left="360"/>
        <w:jc w:val="center"/>
        <w:rPr>
          <w:rFonts w:ascii="Tw Cen MT" w:hAnsi="Tw Cen MT"/>
          <w:noProof/>
          <w:color w:val="0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BED">
        <w:rPr>
          <w:rFonts w:ascii="Tw Cen MT" w:hAnsi="Tw Cen MT"/>
          <w:noProof/>
          <w:color w:val="0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Steering Committee </w:t>
      </w:r>
      <w:r w:rsidR="00B900DB" w:rsidRPr="00326BED">
        <w:rPr>
          <w:rFonts w:ascii="Tw Cen MT" w:hAnsi="Tw Cen MT"/>
          <w:noProof/>
          <w:color w:val="0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5C2B364A" w14:textId="77777777" w:rsidR="00B900DB" w:rsidRDefault="00B900DB" w:rsidP="00B900DB">
      <w:pPr>
        <w:rPr>
          <w:rFonts w:ascii="Tw Cen MT" w:hAnsi="Tw Cen MT"/>
        </w:rPr>
      </w:pPr>
      <w:r w:rsidRPr="00ED5302">
        <w:rPr>
          <w:rFonts w:ascii="Tw Cen MT" w:hAnsi="Tw Cen MT"/>
        </w:rPr>
        <w:t>Thank you for</w:t>
      </w:r>
      <w:r w:rsidR="00853CFA">
        <w:rPr>
          <w:rFonts w:ascii="Tw Cen MT" w:hAnsi="Tw Cen MT"/>
        </w:rPr>
        <w:t xml:space="preserve"> your interest in serving on the Steering C</w:t>
      </w:r>
      <w:r w:rsidRPr="00ED5302">
        <w:rPr>
          <w:rFonts w:ascii="Tw Cen MT" w:hAnsi="Tw Cen MT"/>
        </w:rPr>
        <w:t>ommittee of the Corvallis Sustainability Coalition.  The purpose of this application i</w:t>
      </w:r>
      <w:r w:rsidR="00853CFA">
        <w:rPr>
          <w:rFonts w:ascii="Tw Cen MT" w:hAnsi="Tw Cen MT"/>
        </w:rPr>
        <w:t xml:space="preserve">s to give </w:t>
      </w:r>
      <w:r w:rsidR="00B96DFD">
        <w:rPr>
          <w:rFonts w:ascii="Tw Cen MT" w:hAnsi="Tw Cen MT"/>
        </w:rPr>
        <w:t>Coalition</w:t>
      </w:r>
      <w:r w:rsidR="00853CFA">
        <w:rPr>
          <w:rFonts w:ascii="Tw Cen MT" w:hAnsi="Tw Cen MT"/>
        </w:rPr>
        <w:t xml:space="preserve"> </w:t>
      </w:r>
      <w:r w:rsidR="00B96DFD">
        <w:rPr>
          <w:rFonts w:ascii="Tw Cen MT" w:hAnsi="Tw Cen MT"/>
        </w:rPr>
        <w:t>leadership</w:t>
      </w:r>
      <w:r w:rsidRPr="00ED5302">
        <w:rPr>
          <w:rFonts w:ascii="Tw Cen MT" w:hAnsi="Tw Cen MT"/>
        </w:rPr>
        <w:t xml:space="preserve"> a chance to get to know interested individuals better, meet existing and future needs, and develop an organization that will lead Corvallis’ sustainability efforts </w:t>
      </w:r>
      <w:r w:rsidR="0004428F">
        <w:rPr>
          <w:rFonts w:ascii="Tw Cen MT" w:hAnsi="Tw Cen MT"/>
        </w:rPr>
        <w:t xml:space="preserve">now and </w:t>
      </w:r>
      <w:r w:rsidRPr="00ED5302">
        <w:rPr>
          <w:rFonts w:ascii="Tw Cen MT" w:hAnsi="Tw Cen MT"/>
        </w:rPr>
        <w:t xml:space="preserve">in the future.  </w:t>
      </w:r>
    </w:p>
    <w:p w14:paraId="00CEAC3F" w14:textId="77777777" w:rsidR="00B900DB" w:rsidRDefault="00B900DB" w:rsidP="00B900DB">
      <w:pPr>
        <w:rPr>
          <w:rFonts w:ascii="Tw Cen MT" w:hAnsi="Tw Cen MT"/>
        </w:rPr>
      </w:pPr>
    </w:p>
    <w:p w14:paraId="13B2ADED" w14:textId="77777777" w:rsidR="00060172" w:rsidRPr="00ED5302" w:rsidRDefault="00060172" w:rsidP="00B900DB">
      <w:pPr>
        <w:rPr>
          <w:rFonts w:ascii="Tw Cen MT" w:hAnsi="Tw Cen MT"/>
          <w:i/>
        </w:rPr>
      </w:pPr>
      <w:r>
        <w:rPr>
          <w:rFonts w:ascii="Tw Cen MT" w:hAnsi="Tw Cen MT"/>
          <w:i/>
        </w:rPr>
        <w:t>For questions or more information</w:t>
      </w:r>
      <w:r w:rsidR="00AF2362">
        <w:rPr>
          <w:rFonts w:ascii="Tw Cen MT" w:hAnsi="Tw Cen MT"/>
          <w:i/>
        </w:rPr>
        <w:t xml:space="preserve">, and to </w:t>
      </w:r>
      <w:r w:rsidR="00B96DFD">
        <w:rPr>
          <w:rFonts w:ascii="Tw Cen MT" w:hAnsi="Tw Cen MT"/>
          <w:i/>
        </w:rPr>
        <w:t>submit</w:t>
      </w:r>
      <w:r w:rsidR="00AF2362">
        <w:rPr>
          <w:rFonts w:ascii="Tw Cen MT" w:hAnsi="Tw Cen MT"/>
          <w:i/>
        </w:rPr>
        <w:t xml:space="preserve"> completed applications,</w:t>
      </w:r>
      <w:r>
        <w:rPr>
          <w:rFonts w:ascii="Tw Cen MT" w:hAnsi="Tw Cen MT"/>
          <w:i/>
        </w:rPr>
        <w:t xml:space="preserve"> </w:t>
      </w:r>
      <w:r w:rsidR="00AF2362">
        <w:rPr>
          <w:rFonts w:ascii="Tw Cen MT" w:hAnsi="Tw Cen MT"/>
          <w:i/>
        </w:rPr>
        <w:t xml:space="preserve">email </w:t>
      </w:r>
      <w:hyperlink r:id="rId7" w:history="1">
        <w:r w:rsidRPr="00004234">
          <w:rPr>
            <w:rStyle w:val="Hyperlink"/>
            <w:rFonts w:ascii="Tw Cen MT" w:hAnsi="Tw Cen MT"/>
            <w:i/>
          </w:rPr>
          <w:t>info@sustainablecorvallis.org</w:t>
        </w:r>
      </w:hyperlink>
      <w:r>
        <w:rPr>
          <w:rFonts w:ascii="Tw Cen MT" w:hAnsi="Tw Cen MT"/>
          <w:i/>
        </w:rPr>
        <w:t xml:space="preserve">. </w:t>
      </w:r>
    </w:p>
    <w:p w14:paraId="48C72A0D" w14:textId="77777777" w:rsidR="00B900DB" w:rsidRPr="00ED5302" w:rsidRDefault="00B900DB" w:rsidP="00B900DB">
      <w:pPr>
        <w:tabs>
          <w:tab w:val="left" w:pos="810"/>
        </w:tabs>
        <w:ind w:left="360" w:right="-180"/>
        <w:rPr>
          <w:rFonts w:ascii="Tw Cen MT" w:hAnsi="Tw Cen MT"/>
          <w:color w:val="800000"/>
          <w:sz w:val="32"/>
          <w:szCs w:val="36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1944"/>
        <w:gridCol w:w="8514"/>
      </w:tblGrid>
      <w:tr w:rsidR="00B900DB" w:rsidRPr="00D9495F" w14:paraId="2547F63B" w14:textId="77777777" w:rsidTr="00D9495F">
        <w:tc>
          <w:tcPr>
            <w:tcW w:w="10458" w:type="dxa"/>
            <w:gridSpan w:val="2"/>
            <w:shd w:val="clear" w:color="auto" w:fill="auto"/>
            <w:vAlign w:val="bottom"/>
          </w:tcPr>
          <w:p w14:paraId="1BA5089B" w14:textId="77777777" w:rsidR="00B900DB" w:rsidRPr="0004428F" w:rsidRDefault="00F403B0" w:rsidP="00AC57A8">
            <w:pPr>
              <w:rPr>
                <w:rFonts w:ascii="Tw Cen MT" w:hAnsi="Tw Cen MT"/>
              </w:rPr>
            </w:pPr>
            <w:r w:rsidRPr="00AC57A8">
              <w:rPr>
                <w:rFonts w:ascii="Tw Cen MT" w:hAnsi="Tw Cen MT"/>
                <w:sz w:val="32"/>
              </w:rPr>
              <w:t xml:space="preserve">Applicant </w:t>
            </w:r>
            <w:r w:rsidR="00AC57A8" w:rsidRPr="00AC57A8">
              <w:rPr>
                <w:rFonts w:ascii="Tw Cen MT" w:hAnsi="Tw Cen MT"/>
                <w:sz w:val="32"/>
              </w:rPr>
              <w:t>C</w:t>
            </w:r>
            <w:r w:rsidRPr="00AC57A8">
              <w:rPr>
                <w:rFonts w:ascii="Tw Cen MT" w:hAnsi="Tw Cen MT"/>
                <w:sz w:val="32"/>
              </w:rPr>
              <w:t xml:space="preserve">ontact Information </w:t>
            </w:r>
          </w:p>
        </w:tc>
      </w:tr>
      <w:tr w:rsidR="00B900DB" w:rsidRPr="00D9495F" w14:paraId="64581852" w14:textId="77777777" w:rsidTr="00A86A94">
        <w:trPr>
          <w:trHeight w:hRule="exact" w:val="533"/>
        </w:trPr>
        <w:tc>
          <w:tcPr>
            <w:tcW w:w="1716" w:type="dxa"/>
            <w:shd w:val="clear" w:color="auto" w:fill="auto"/>
            <w:vAlign w:val="bottom"/>
          </w:tcPr>
          <w:p w14:paraId="54BDF9B1" w14:textId="77777777" w:rsidR="00B900DB" w:rsidRPr="00D9495F" w:rsidRDefault="008E0D1E" w:rsidP="008E0D1E">
            <w:pPr>
              <w:tabs>
                <w:tab w:val="right" w:pos="1728"/>
              </w:tabs>
              <w:ind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="00B900DB" w:rsidRPr="00D9495F">
              <w:rPr>
                <w:rFonts w:ascii="Tw Cen MT" w:hAnsi="Tw Cen MT"/>
              </w:rPr>
              <w:t>Name:</w:t>
            </w:r>
          </w:p>
        </w:tc>
        <w:tc>
          <w:tcPr>
            <w:tcW w:w="87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720E75A" w14:textId="77777777" w:rsidR="00B900DB" w:rsidRPr="00D9495F" w:rsidRDefault="00B900DB" w:rsidP="00950B00">
            <w:pPr>
              <w:rPr>
                <w:rFonts w:ascii="Tw Cen MT" w:hAnsi="Tw Cen MT"/>
              </w:rPr>
            </w:pPr>
          </w:p>
        </w:tc>
      </w:tr>
      <w:tr w:rsidR="00B900DB" w:rsidRPr="00D9495F" w14:paraId="19103BC2" w14:textId="77777777" w:rsidTr="00A86A94">
        <w:trPr>
          <w:trHeight w:hRule="exact" w:val="533"/>
        </w:trPr>
        <w:tc>
          <w:tcPr>
            <w:tcW w:w="1716" w:type="dxa"/>
            <w:shd w:val="clear" w:color="auto" w:fill="auto"/>
            <w:vAlign w:val="bottom"/>
          </w:tcPr>
          <w:p w14:paraId="22A9FD93" w14:textId="77777777" w:rsidR="00B900DB" w:rsidRPr="00D9495F" w:rsidRDefault="008E0D1E" w:rsidP="008E0D1E">
            <w:pPr>
              <w:tabs>
                <w:tab w:val="right" w:pos="1728"/>
              </w:tabs>
              <w:ind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="00B900DB" w:rsidRPr="00D9495F">
              <w:rPr>
                <w:rFonts w:ascii="Tw Cen MT" w:hAnsi="Tw Cen MT"/>
              </w:rPr>
              <w:t>Address:</w:t>
            </w:r>
          </w:p>
        </w:tc>
        <w:tc>
          <w:tcPr>
            <w:tcW w:w="87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71A693" w14:textId="77777777" w:rsidR="00950B00" w:rsidRPr="00D9495F" w:rsidRDefault="00950B00" w:rsidP="00950B00">
            <w:pPr>
              <w:rPr>
                <w:rFonts w:ascii="Tw Cen MT" w:hAnsi="Tw Cen MT"/>
              </w:rPr>
            </w:pPr>
          </w:p>
        </w:tc>
      </w:tr>
      <w:tr w:rsidR="00B900DB" w:rsidRPr="00D9495F" w14:paraId="53D5BD74" w14:textId="77777777" w:rsidTr="00A86A94">
        <w:trPr>
          <w:trHeight w:hRule="exact" w:val="533"/>
        </w:trPr>
        <w:tc>
          <w:tcPr>
            <w:tcW w:w="1716" w:type="dxa"/>
            <w:shd w:val="clear" w:color="auto" w:fill="auto"/>
            <w:vAlign w:val="bottom"/>
          </w:tcPr>
          <w:p w14:paraId="1ED139C0" w14:textId="77777777" w:rsidR="00B900DB" w:rsidRPr="00D9495F" w:rsidRDefault="008E0D1E" w:rsidP="008E0D1E">
            <w:pPr>
              <w:tabs>
                <w:tab w:val="right" w:pos="172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B900DB" w:rsidRPr="00D9495F">
              <w:rPr>
                <w:rFonts w:ascii="Tw Cen MT" w:hAnsi="Tw Cen MT"/>
              </w:rPr>
              <w:t>City, State, Zip:</w:t>
            </w:r>
          </w:p>
        </w:tc>
        <w:tc>
          <w:tcPr>
            <w:tcW w:w="87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A13E09" w14:textId="77777777" w:rsidR="00B900DB" w:rsidRPr="00D9495F" w:rsidRDefault="00B900DB" w:rsidP="00950B00">
            <w:pPr>
              <w:rPr>
                <w:rFonts w:ascii="Tw Cen MT" w:hAnsi="Tw Cen MT"/>
              </w:rPr>
            </w:pPr>
          </w:p>
        </w:tc>
      </w:tr>
      <w:tr w:rsidR="00B900DB" w:rsidRPr="00D9495F" w14:paraId="1355E4E9" w14:textId="77777777" w:rsidTr="00A86A94">
        <w:trPr>
          <w:trHeight w:hRule="exact" w:val="533"/>
        </w:trPr>
        <w:tc>
          <w:tcPr>
            <w:tcW w:w="1716" w:type="dxa"/>
            <w:shd w:val="clear" w:color="auto" w:fill="auto"/>
            <w:vAlign w:val="bottom"/>
          </w:tcPr>
          <w:p w14:paraId="49D1F158" w14:textId="77777777" w:rsidR="00B900DB" w:rsidRPr="00D9495F" w:rsidRDefault="008E0D1E" w:rsidP="006F2065">
            <w:pPr>
              <w:tabs>
                <w:tab w:val="left" w:pos="432"/>
                <w:tab w:val="right" w:pos="1728"/>
              </w:tabs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B900DB" w:rsidRPr="00D9495F">
              <w:rPr>
                <w:rFonts w:ascii="Tw Cen MT" w:hAnsi="Tw Cen MT"/>
              </w:rPr>
              <w:t>Email:</w:t>
            </w:r>
          </w:p>
        </w:tc>
        <w:tc>
          <w:tcPr>
            <w:tcW w:w="87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248D85" w14:textId="77777777" w:rsidR="00B900DB" w:rsidRPr="00D9495F" w:rsidRDefault="00B900DB" w:rsidP="00950B00">
            <w:pPr>
              <w:rPr>
                <w:rFonts w:ascii="Tw Cen MT" w:hAnsi="Tw Cen MT"/>
              </w:rPr>
            </w:pPr>
          </w:p>
        </w:tc>
      </w:tr>
      <w:tr w:rsidR="00B900DB" w:rsidRPr="00D9495F" w14:paraId="605864F0" w14:textId="77777777" w:rsidTr="00A86A94">
        <w:trPr>
          <w:trHeight w:hRule="exact" w:val="533"/>
        </w:trPr>
        <w:tc>
          <w:tcPr>
            <w:tcW w:w="1716" w:type="dxa"/>
            <w:shd w:val="clear" w:color="auto" w:fill="auto"/>
            <w:vAlign w:val="bottom"/>
          </w:tcPr>
          <w:p w14:paraId="613B7DF5" w14:textId="77777777" w:rsidR="00B900DB" w:rsidRPr="00D9495F" w:rsidRDefault="008E0D1E" w:rsidP="006F2065">
            <w:pPr>
              <w:tabs>
                <w:tab w:val="left" w:pos="432"/>
                <w:tab w:val="right" w:pos="1728"/>
              </w:tabs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6F2065">
              <w:rPr>
                <w:rFonts w:ascii="Tw Cen MT" w:hAnsi="Tw Cen MT"/>
              </w:rPr>
              <w:t>Phone</w:t>
            </w:r>
            <w:r w:rsidR="00B900DB" w:rsidRPr="00D9495F">
              <w:rPr>
                <w:rFonts w:ascii="Tw Cen MT" w:hAnsi="Tw Cen MT"/>
              </w:rPr>
              <w:t>:</w:t>
            </w:r>
          </w:p>
        </w:tc>
        <w:tc>
          <w:tcPr>
            <w:tcW w:w="87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5C0C80" w14:textId="77777777" w:rsidR="00B900DB" w:rsidRPr="00D9495F" w:rsidRDefault="00B900DB" w:rsidP="00950B00">
            <w:pPr>
              <w:rPr>
                <w:rFonts w:ascii="Tw Cen MT" w:hAnsi="Tw Cen MT"/>
              </w:rPr>
            </w:pPr>
          </w:p>
        </w:tc>
      </w:tr>
      <w:tr w:rsidR="00B900DB" w:rsidRPr="00D9495F" w14:paraId="3F6BDF4F" w14:textId="77777777" w:rsidTr="006F2065">
        <w:trPr>
          <w:trHeight w:val="211"/>
        </w:trPr>
        <w:tc>
          <w:tcPr>
            <w:tcW w:w="10458" w:type="dxa"/>
            <w:gridSpan w:val="2"/>
            <w:shd w:val="clear" w:color="auto" w:fill="auto"/>
            <w:vAlign w:val="bottom"/>
          </w:tcPr>
          <w:p w14:paraId="3A252E3E" w14:textId="77777777" w:rsidR="00B900DB" w:rsidRPr="00D9495F" w:rsidRDefault="00B900DB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2862AAEC" w14:textId="77777777" w:rsidR="00062EA3" w:rsidRDefault="00F97551" w:rsidP="008E0D1E">
      <w:pPr>
        <w:tabs>
          <w:tab w:val="left" w:pos="2835"/>
        </w:tabs>
        <w:rPr>
          <w:rFonts w:ascii="Tw Cen MT" w:hAnsi="Tw Cen MT"/>
        </w:rPr>
      </w:pPr>
      <w:r>
        <w:rPr>
          <w:rFonts w:ascii="Tw Cen MT" w:hAnsi="Tw Cen MT"/>
          <w:sz w:val="32"/>
        </w:rPr>
        <w:t>Interests</w:t>
      </w:r>
      <w:r w:rsidR="008E0D1E">
        <w:rPr>
          <w:rFonts w:ascii="Tw Cen MT" w:hAnsi="Tw Cen MT"/>
          <w:sz w:val="32"/>
        </w:rPr>
        <w:tab/>
      </w:r>
    </w:p>
    <w:p w14:paraId="6C43F5AD" w14:textId="77777777" w:rsidR="00B900DB" w:rsidRDefault="00F97551" w:rsidP="00F97551">
      <w:pPr>
        <w:ind w:right="-306"/>
        <w:rPr>
          <w:rFonts w:ascii="Tw Cen MT" w:hAnsi="Tw Cen MT"/>
        </w:rPr>
      </w:pPr>
      <w:r>
        <w:rPr>
          <w:rFonts w:ascii="Tw Cen MT" w:hAnsi="Tw Cen MT"/>
        </w:rPr>
        <w:t>P</w:t>
      </w:r>
      <w:r w:rsidR="00B900DB">
        <w:rPr>
          <w:rFonts w:ascii="Tw Cen MT" w:hAnsi="Tw Cen MT"/>
        </w:rPr>
        <w:t>lease describe why you</w:t>
      </w:r>
      <w:r w:rsidR="00853CFA">
        <w:rPr>
          <w:rFonts w:ascii="Tw Cen MT" w:hAnsi="Tw Cen MT"/>
        </w:rPr>
        <w:t xml:space="preserve"> are interested in serving on the </w:t>
      </w:r>
      <w:r w:rsidR="00B900DB">
        <w:rPr>
          <w:rFonts w:ascii="Tw Cen MT" w:hAnsi="Tw Cen MT"/>
        </w:rPr>
        <w:t xml:space="preserve">Corvallis Sustainability Coalition </w:t>
      </w:r>
      <w:r w:rsidR="00853CFA">
        <w:rPr>
          <w:rFonts w:ascii="Tw Cen MT" w:hAnsi="Tw Cen MT"/>
        </w:rPr>
        <w:t>Steering C</w:t>
      </w:r>
      <w:r>
        <w:rPr>
          <w:rFonts w:ascii="Tw Cen MT" w:hAnsi="Tw Cen MT"/>
        </w:rPr>
        <w:t>ommittee.</w:t>
      </w: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10373"/>
      </w:tblGrid>
      <w:tr w:rsidR="00950B00" w14:paraId="33D48621" w14:textId="77777777" w:rsidTr="00E45BD4">
        <w:trPr>
          <w:trHeight w:val="1043"/>
        </w:trPr>
        <w:tc>
          <w:tcPr>
            <w:tcW w:w="10373" w:type="dxa"/>
          </w:tcPr>
          <w:p w14:paraId="0634D4CE" w14:textId="77777777" w:rsidR="00E45BD4" w:rsidRDefault="00E45BD4">
            <w:pPr>
              <w:rPr>
                <w:rFonts w:ascii="Tw Cen MT" w:hAnsi="Tw Cen MT"/>
              </w:rPr>
            </w:pPr>
          </w:p>
        </w:tc>
      </w:tr>
    </w:tbl>
    <w:p w14:paraId="7B2A68AA" w14:textId="77777777" w:rsidR="00950B00" w:rsidRDefault="00950B00">
      <w:pPr>
        <w:rPr>
          <w:rFonts w:ascii="Tw Cen MT" w:hAnsi="Tw Cen MT"/>
        </w:rPr>
      </w:pPr>
    </w:p>
    <w:p w14:paraId="24FE494E" w14:textId="77777777" w:rsidR="00950B00" w:rsidRDefault="00F97551" w:rsidP="00950B00">
      <w:pPr>
        <w:rPr>
          <w:rFonts w:ascii="Tw Cen MT" w:hAnsi="Tw Cen MT"/>
        </w:rPr>
      </w:pPr>
      <w:r>
        <w:rPr>
          <w:rFonts w:ascii="Tw Cen MT" w:hAnsi="Tw Cen MT"/>
        </w:rPr>
        <w:t>P</w:t>
      </w:r>
      <w:r w:rsidR="00B900DB" w:rsidRPr="003E1D80">
        <w:rPr>
          <w:rFonts w:ascii="Tw Cen MT" w:hAnsi="Tw Cen MT"/>
        </w:rPr>
        <w:t>lease describe what you hope to achieve and what contribution you believ</w:t>
      </w:r>
      <w:r>
        <w:rPr>
          <w:rFonts w:ascii="Tw Cen MT" w:hAnsi="Tw Cen MT"/>
        </w:rPr>
        <w:t xml:space="preserve">e you can make to the </w:t>
      </w:r>
      <w:r w:rsidR="00B900DB" w:rsidRPr="003E1D80">
        <w:rPr>
          <w:rFonts w:ascii="Tw Cen MT" w:hAnsi="Tw Cen MT"/>
        </w:rPr>
        <w:t>Coalition’s mission</w:t>
      </w:r>
      <w:r w:rsidR="00B900DB">
        <w:rPr>
          <w:rFonts w:ascii="Tw Cen MT" w:hAnsi="Tw Cen MT"/>
        </w:rPr>
        <w:t xml:space="preserve"> t</w:t>
      </w:r>
      <w:r w:rsidR="00B900DB" w:rsidRPr="003E1D80">
        <w:rPr>
          <w:rFonts w:ascii="Tw Cen MT" w:hAnsi="Tw Cen MT"/>
        </w:rPr>
        <w:t xml:space="preserve">o promote an ecologically, </w:t>
      </w:r>
      <w:r w:rsidR="00853CFA">
        <w:rPr>
          <w:rFonts w:ascii="Tw Cen MT" w:hAnsi="Tw Cen MT"/>
        </w:rPr>
        <w:t xml:space="preserve">socially, and </w:t>
      </w:r>
      <w:r w:rsidR="00B900DB" w:rsidRPr="003E1D80">
        <w:rPr>
          <w:rFonts w:ascii="Tw Cen MT" w:hAnsi="Tw Cen MT"/>
        </w:rPr>
        <w:t>econom</w:t>
      </w:r>
      <w:r w:rsidR="00950B00">
        <w:rPr>
          <w:rFonts w:ascii="Tw Cen MT" w:hAnsi="Tw Cen MT"/>
        </w:rPr>
        <w:t>ically healthy city and coun</w:t>
      </w:r>
      <w:r>
        <w:rPr>
          <w:rFonts w:ascii="Tw Cen MT" w:hAnsi="Tw Cen MT"/>
        </w:rPr>
        <w:t>ty.</w:t>
      </w: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950B00" w14:paraId="53AA5E2D" w14:textId="77777777" w:rsidTr="00E45BD4">
        <w:trPr>
          <w:trHeight w:val="921"/>
        </w:trPr>
        <w:tc>
          <w:tcPr>
            <w:tcW w:w="10413" w:type="dxa"/>
          </w:tcPr>
          <w:p w14:paraId="4A4EFF71" w14:textId="77777777" w:rsidR="00E45BD4" w:rsidRDefault="00E45BD4" w:rsidP="00D1466C">
            <w:pPr>
              <w:rPr>
                <w:rFonts w:ascii="Tw Cen MT" w:hAnsi="Tw Cen MT"/>
              </w:rPr>
            </w:pPr>
          </w:p>
        </w:tc>
      </w:tr>
    </w:tbl>
    <w:p w14:paraId="49EBD32B" w14:textId="77777777" w:rsidR="00950B00" w:rsidRDefault="00950B00" w:rsidP="00AC57A8">
      <w:pPr>
        <w:rPr>
          <w:rFonts w:ascii="Tw Cen MT" w:hAnsi="Tw Cen MT"/>
          <w:b/>
        </w:rPr>
      </w:pPr>
    </w:p>
    <w:p w14:paraId="7710E4E5" w14:textId="77777777" w:rsidR="006F2065" w:rsidRDefault="006F2065" w:rsidP="006F2065">
      <w:pPr>
        <w:rPr>
          <w:rFonts w:ascii="Tw Cen MT" w:hAnsi="Tw Cen MT"/>
        </w:rPr>
      </w:pPr>
      <w:r>
        <w:rPr>
          <w:rFonts w:ascii="Tw Cen MT" w:hAnsi="Tw Cen MT"/>
        </w:rPr>
        <w:t xml:space="preserve">The Coalition is committed to diversity, equity and inclusion. Please share how you could support this </w:t>
      </w:r>
      <w:r w:rsidR="003B4BE3">
        <w:rPr>
          <w:rFonts w:ascii="Tw Cen MT" w:hAnsi="Tw Cen MT"/>
        </w:rPr>
        <w:t>work.</w:t>
      </w: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6F2065" w14:paraId="11652B64" w14:textId="77777777" w:rsidTr="00AE41A5">
        <w:trPr>
          <w:trHeight w:val="921"/>
        </w:trPr>
        <w:tc>
          <w:tcPr>
            <w:tcW w:w="10413" w:type="dxa"/>
          </w:tcPr>
          <w:p w14:paraId="5E2A21F2" w14:textId="77777777" w:rsidR="006F2065" w:rsidRDefault="006F2065" w:rsidP="00AE41A5">
            <w:pPr>
              <w:rPr>
                <w:rFonts w:ascii="Tw Cen MT" w:hAnsi="Tw Cen MT"/>
              </w:rPr>
            </w:pPr>
          </w:p>
        </w:tc>
      </w:tr>
    </w:tbl>
    <w:p w14:paraId="713E5312" w14:textId="77777777" w:rsidR="006F2065" w:rsidRDefault="006F2065" w:rsidP="00AC57A8">
      <w:pPr>
        <w:rPr>
          <w:rFonts w:ascii="Tw Cen MT" w:hAnsi="Tw Cen MT"/>
          <w:b/>
        </w:rPr>
      </w:pPr>
    </w:p>
    <w:p w14:paraId="7F05DF22" w14:textId="77777777" w:rsidR="00AF2362" w:rsidRPr="00A86A94" w:rsidRDefault="00AC57A8" w:rsidP="00AF2362">
      <w:pPr>
        <w:rPr>
          <w:rFonts w:ascii="Tw Cen MT" w:hAnsi="Tw Cen MT"/>
          <w:b/>
        </w:rPr>
        <w:sectPr w:rsidR="00AF2362" w:rsidRPr="00A86A94" w:rsidSect="006F2065">
          <w:headerReference w:type="default" r:id="rId8"/>
          <w:pgSz w:w="12240" w:h="15840" w:code="1"/>
          <w:pgMar w:top="810" w:right="1008" w:bottom="720" w:left="1008" w:header="720" w:footer="720" w:gutter="0"/>
          <w:pgBorders w:offsetFrom="page">
            <w:bottom w:val="single" w:sz="2" w:space="24" w:color="auto"/>
          </w:pgBorders>
          <w:cols w:space="720"/>
          <w:titlePg/>
          <w:docGrid w:linePitch="360"/>
        </w:sectPr>
      </w:pPr>
      <w:r w:rsidRPr="00D9495F">
        <w:rPr>
          <w:rFonts w:ascii="Tw Cen MT" w:hAnsi="Tw Cen MT"/>
          <w:b/>
        </w:rPr>
        <w:t>I am interested in</w:t>
      </w:r>
      <w:r>
        <w:rPr>
          <w:rFonts w:ascii="Tw Cen MT" w:hAnsi="Tw Cen MT"/>
          <w:b/>
        </w:rPr>
        <w:t xml:space="preserve"> the following committees and/or action teams:</w:t>
      </w:r>
    </w:p>
    <w:p w14:paraId="1F4E1676" w14:textId="77777777" w:rsidR="00E94C4B" w:rsidRDefault="00E94C4B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Communications</w:t>
      </w:r>
      <w:r w:rsidRPr="00D9495F">
        <w:rPr>
          <w:rFonts w:ascii="Tw Cen MT" w:hAnsi="Tw Cen MT"/>
        </w:rPr>
        <w:t xml:space="preserve"> Committee </w:t>
      </w:r>
    </w:p>
    <w:p w14:paraId="11C07121" w14:textId="77777777" w:rsidR="00E94C4B" w:rsidRDefault="00E94C4B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Development Committee</w:t>
      </w:r>
    </w:p>
    <w:p w14:paraId="1EC0C4AD" w14:textId="77777777" w:rsidR="00E94C4B" w:rsidRDefault="00E94C4B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 w:rsidRPr="002F2FE7">
        <w:rPr>
          <w:rFonts w:ascii="Tw Cen MT" w:hAnsi="Tw Cen MT"/>
        </w:rPr>
        <w:t xml:space="preserve">Finance Committee </w:t>
      </w:r>
    </w:p>
    <w:p w14:paraId="6445D179" w14:textId="77777777" w:rsidR="00AC57A8" w:rsidRDefault="00AF2362" w:rsidP="00A86A94">
      <w:pPr>
        <w:numPr>
          <w:ilvl w:val="0"/>
          <w:numId w:val="6"/>
        </w:numPr>
        <w:tabs>
          <w:tab w:val="clear" w:pos="1080"/>
          <w:tab w:val="num" w:pos="720"/>
          <w:tab w:val="num" w:pos="900"/>
        </w:tabs>
        <w:ind w:left="720"/>
        <w:rPr>
          <w:rFonts w:ascii="Tw Cen MT" w:hAnsi="Tw Cen MT"/>
        </w:rPr>
      </w:pPr>
      <w:r w:rsidRPr="00AF2362">
        <w:rPr>
          <w:rFonts w:ascii="Tw Cen MT" w:hAnsi="Tw Cen MT"/>
        </w:rPr>
        <w:t>Community Inclusion</w:t>
      </w:r>
      <w:r>
        <w:rPr>
          <w:rFonts w:ascii="Tw Cen MT" w:hAnsi="Tw Cen MT"/>
        </w:rPr>
        <w:t xml:space="preserve"> </w:t>
      </w:r>
      <w:r w:rsidR="00AC57A8">
        <w:rPr>
          <w:rFonts w:ascii="Tw Cen MT" w:hAnsi="Tw Cen MT"/>
        </w:rPr>
        <w:t>Action Team</w:t>
      </w:r>
    </w:p>
    <w:p w14:paraId="65820ABD" w14:textId="77777777" w:rsid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 w:rsidRPr="00AF2362">
        <w:rPr>
          <w:rFonts w:ascii="Tw Cen MT" w:hAnsi="Tw Cen MT"/>
        </w:rPr>
        <w:t>Economic Vitality</w:t>
      </w:r>
      <w:r>
        <w:rPr>
          <w:rFonts w:ascii="Tw Cen MT" w:hAnsi="Tw Cen MT"/>
        </w:rPr>
        <w:t xml:space="preserve"> Action Team</w:t>
      </w:r>
    </w:p>
    <w:p w14:paraId="48E2D132" w14:textId="77777777" w:rsid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Education Action Team</w:t>
      </w:r>
    </w:p>
    <w:p w14:paraId="40805184" w14:textId="77777777" w:rsid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 w:rsidRPr="00AF2362">
        <w:rPr>
          <w:rFonts w:ascii="Tw Cen MT" w:hAnsi="Tw Cen MT"/>
        </w:rPr>
        <w:t xml:space="preserve">Energy Action </w:t>
      </w:r>
      <w:r>
        <w:rPr>
          <w:rFonts w:ascii="Tw Cen MT" w:hAnsi="Tw Cen MT"/>
        </w:rPr>
        <w:t>Team</w:t>
      </w:r>
    </w:p>
    <w:p w14:paraId="15C41371" w14:textId="77777777" w:rsidR="00AF2362" w:rsidRDefault="00A86A94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F</w:t>
      </w:r>
      <w:r w:rsidR="00AF2362">
        <w:rPr>
          <w:rFonts w:ascii="Tw Cen MT" w:hAnsi="Tw Cen MT"/>
        </w:rPr>
        <w:t>ood Action Team</w:t>
      </w:r>
    </w:p>
    <w:p w14:paraId="1E2A8B67" w14:textId="77777777" w:rsidR="00AF2362" w:rsidRDefault="00A86A94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H</w:t>
      </w:r>
      <w:r w:rsidR="00AF2362">
        <w:rPr>
          <w:rFonts w:ascii="Tw Cen MT" w:hAnsi="Tw Cen MT"/>
        </w:rPr>
        <w:t>ealth and Human Services Action Team</w:t>
      </w:r>
    </w:p>
    <w:p w14:paraId="6132AE7B" w14:textId="77777777" w:rsidR="00AF2362" w:rsidRDefault="00A86A94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Ho</w:t>
      </w:r>
      <w:r w:rsidR="00AF2362">
        <w:rPr>
          <w:rFonts w:ascii="Tw Cen MT" w:hAnsi="Tw Cen MT"/>
        </w:rPr>
        <w:t>using Action Team</w:t>
      </w:r>
    </w:p>
    <w:p w14:paraId="705C8A22" w14:textId="77777777" w:rsidR="00165E96" w:rsidRDefault="00165E96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Land Use Action Team</w:t>
      </w:r>
    </w:p>
    <w:p w14:paraId="292C384F" w14:textId="77777777" w:rsidR="00165E96" w:rsidRDefault="00165E96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Natural Areas Action Team</w:t>
      </w:r>
    </w:p>
    <w:p w14:paraId="2078EF37" w14:textId="77777777" w:rsid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Transportation Action Team</w:t>
      </w:r>
    </w:p>
    <w:p w14:paraId="5A7DD384" w14:textId="77777777" w:rsid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Waste Prevention Action Team</w:t>
      </w:r>
    </w:p>
    <w:p w14:paraId="2828542F" w14:textId="77777777" w:rsidR="00AF2362" w:rsidRPr="00AF2362" w:rsidRDefault="00AF2362" w:rsidP="00A86A94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Tw Cen MT" w:hAnsi="Tw Cen MT"/>
        </w:rPr>
      </w:pPr>
      <w:r>
        <w:rPr>
          <w:rFonts w:ascii="Tw Cen MT" w:hAnsi="Tw Cen MT"/>
        </w:rPr>
        <w:t>Water Action Team</w:t>
      </w:r>
    </w:p>
    <w:p w14:paraId="2E3251C3" w14:textId="77777777" w:rsidR="002F2FE7" w:rsidRDefault="002F2FE7" w:rsidP="00A86A94">
      <w:pPr>
        <w:tabs>
          <w:tab w:val="num" w:pos="720"/>
        </w:tabs>
        <w:ind w:left="720" w:hanging="360"/>
        <w:rPr>
          <w:rFonts w:ascii="Tw Cen MT" w:hAnsi="Tw Cen MT"/>
          <w:sz w:val="32"/>
        </w:rPr>
        <w:sectPr w:rsidR="002F2FE7" w:rsidSect="006F2065">
          <w:type w:val="continuous"/>
          <w:pgSz w:w="12240" w:h="15840" w:code="1"/>
          <w:pgMar w:top="1008" w:right="1008" w:bottom="630" w:left="1008" w:header="720" w:footer="720" w:gutter="0"/>
          <w:pgBorders w:offsetFrom="page">
            <w:bottom w:val="single" w:sz="2" w:space="24" w:color="auto"/>
          </w:pgBorders>
          <w:cols w:num="2" w:space="720"/>
          <w:titlePg/>
          <w:docGrid w:linePitch="360"/>
        </w:sectPr>
      </w:pPr>
    </w:p>
    <w:p w14:paraId="5B7772A4" w14:textId="77777777" w:rsidR="00F97551" w:rsidRDefault="00F97551">
      <w:p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br w:type="page"/>
      </w:r>
    </w:p>
    <w:p w14:paraId="1075DE64" w14:textId="77777777" w:rsidR="00725D8C" w:rsidRPr="00725D8C" w:rsidRDefault="00F97551" w:rsidP="00725D8C">
      <w:p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lastRenderedPageBreak/>
        <w:t>Skills and Experience</w:t>
      </w:r>
    </w:p>
    <w:p w14:paraId="14E14985" w14:textId="77777777" w:rsidR="00A86A94" w:rsidRPr="00A86A94" w:rsidRDefault="00A86A94" w:rsidP="00A86A94">
      <w:pPr>
        <w:rPr>
          <w:rFonts w:ascii="Tw Cen MT" w:hAnsi="Tw Cen MT"/>
          <w:b/>
        </w:rPr>
      </w:pPr>
      <w:r w:rsidRPr="00A86A94">
        <w:rPr>
          <w:rFonts w:ascii="Tw Cen MT" w:hAnsi="Tw Cen MT"/>
          <w:b/>
        </w:rPr>
        <w:t>What skills and/or experience can you contribute to the Steering Committee?</w:t>
      </w:r>
    </w:p>
    <w:p w14:paraId="21CE26B8" w14:textId="77777777" w:rsidR="00A86A94" w:rsidRDefault="00A86A94" w:rsidP="00A86A94">
      <w:pPr>
        <w:numPr>
          <w:ilvl w:val="0"/>
          <w:numId w:val="9"/>
        </w:numPr>
        <w:rPr>
          <w:rFonts w:ascii="Tw Cen MT" w:hAnsi="Tw Cen MT"/>
          <w:sz w:val="22"/>
        </w:rPr>
        <w:sectPr w:rsidR="00A86A94" w:rsidSect="00F97551">
          <w:type w:val="continuous"/>
          <w:pgSz w:w="12240" w:h="15840" w:code="1"/>
          <w:pgMar w:top="1170" w:right="1008" w:bottom="720" w:left="1008" w:header="720" w:footer="720" w:gutter="0"/>
          <w:pgBorders w:offsetFrom="page">
            <w:bottom w:val="single" w:sz="2" w:space="24" w:color="auto"/>
          </w:pgBorders>
          <w:cols w:space="720"/>
          <w:titlePg/>
          <w:docGrid w:linePitch="360"/>
        </w:sectPr>
      </w:pPr>
    </w:p>
    <w:p w14:paraId="7CB02B8B" w14:textId="77777777" w:rsidR="00A86A94" w:rsidRPr="009D39EF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Board Leadership &amp; Strategic Planning</w:t>
      </w:r>
    </w:p>
    <w:p w14:paraId="0D837760" w14:textId="77777777" w:rsidR="00A86A94" w:rsidRPr="009D39EF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Business Management</w:t>
      </w:r>
    </w:p>
    <w:p w14:paraId="0787455E" w14:textId="77777777" w:rsidR="00A86A94" w:rsidRPr="009D39EF" w:rsidRDefault="00A86A94" w:rsidP="00A86A94">
      <w:pPr>
        <w:numPr>
          <w:ilvl w:val="0"/>
          <w:numId w:val="9"/>
        </w:numPr>
        <w:ind w:right="-468"/>
        <w:rPr>
          <w:rFonts w:ascii="Tw Cen MT" w:hAnsi="Tw Cen MT"/>
        </w:rPr>
      </w:pPr>
      <w:r w:rsidRPr="009D39EF">
        <w:rPr>
          <w:rFonts w:ascii="Tw Cen MT" w:hAnsi="Tw Cen MT"/>
        </w:rPr>
        <w:t>Community Leadership,</w:t>
      </w:r>
      <w:r>
        <w:rPr>
          <w:rFonts w:ascii="Tw Cen MT" w:hAnsi="Tw Cen MT"/>
        </w:rPr>
        <w:t xml:space="preserve"> Education &amp;</w:t>
      </w:r>
      <w:r w:rsidRPr="009D39EF">
        <w:rPr>
          <w:rFonts w:ascii="Tw Cen MT" w:hAnsi="Tw Cen MT"/>
        </w:rPr>
        <w:t xml:space="preserve"> Instruction</w:t>
      </w:r>
    </w:p>
    <w:p w14:paraId="6B7CD00F" w14:textId="77777777" w:rsidR="00A86A94" w:rsidRPr="009D39EF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Community &amp; Economic Develop</w:t>
      </w:r>
      <w:r w:rsidR="00F97551">
        <w:rPr>
          <w:rFonts w:ascii="Tw Cen MT" w:hAnsi="Tw Cen MT"/>
        </w:rPr>
        <w:t>ment</w:t>
      </w:r>
    </w:p>
    <w:p w14:paraId="2E46B008" w14:textId="77777777" w:rsidR="00A86A94" w:rsidRPr="009D39EF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Event Planning</w:t>
      </w:r>
    </w:p>
    <w:p w14:paraId="68DC01FD" w14:textId="77777777" w:rsidR="00A86A94" w:rsidRPr="009D39EF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Facilitation/Mediation</w:t>
      </w:r>
    </w:p>
    <w:p w14:paraId="5B453401" w14:textId="77777777" w:rsidR="00A86A94" w:rsidRPr="00A86A94" w:rsidRDefault="00A86A94" w:rsidP="00A86A94">
      <w:pPr>
        <w:numPr>
          <w:ilvl w:val="0"/>
          <w:numId w:val="9"/>
        </w:numPr>
        <w:rPr>
          <w:rFonts w:ascii="Tw Cen MT" w:hAnsi="Tw Cen MT"/>
        </w:rPr>
      </w:pPr>
      <w:r w:rsidRPr="009D39EF">
        <w:rPr>
          <w:rFonts w:ascii="Tw Cen MT" w:hAnsi="Tw Cen MT"/>
        </w:rPr>
        <w:t>Fundraising &amp; Philanthropy</w:t>
      </w:r>
    </w:p>
    <w:p w14:paraId="08E8F630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</w:pPr>
      <w:r w:rsidRPr="009D39EF">
        <w:rPr>
          <w:rFonts w:ascii="Tw Cen MT" w:hAnsi="Tw Cen MT"/>
        </w:rPr>
        <w:t>Grant Development</w:t>
      </w:r>
    </w:p>
    <w:p w14:paraId="6C395186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</w:pPr>
      <w:r w:rsidRPr="009D39EF">
        <w:rPr>
          <w:rFonts w:ascii="Tw Cen MT" w:hAnsi="Tw Cen MT"/>
        </w:rPr>
        <w:t>Nonprofit Administration &amp; Management</w:t>
      </w:r>
    </w:p>
    <w:p w14:paraId="6DF96375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</w:pPr>
      <w:r w:rsidRPr="009D39EF">
        <w:rPr>
          <w:rFonts w:ascii="Tw Cen MT" w:hAnsi="Tw Cen MT"/>
        </w:rPr>
        <w:t xml:space="preserve">Program Evaluation </w:t>
      </w:r>
    </w:p>
    <w:p w14:paraId="1369815C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</w:pPr>
      <w:r w:rsidRPr="009D39EF">
        <w:rPr>
          <w:rFonts w:ascii="Tw Cen MT" w:hAnsi="Tw Cen MT"/>
        </w:rPr>
        <w:t>Project Management</w:t>
      </w:r>
    </w:p>
    <w:p w14:paraId="519451A8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</w:pPr>
      <w:r w:rsidRPr="009D39EF">
        <w:rPr>
          <w:rFonts w:ascii="Tw Cen MT" w:hAnsi="Tw Cen MT"/>
        </w:rPr>
        <w:t>Public Relations, Communications, Outreach</w:t>
      </w:r>
    </w:p>
    <w:p w14:paraId="420D6C74" w14:textId="77777777" w:rsidR="00A86A94" w:rsidRPr="009D39EF" w:rsidRDefault="00A86A94" w:rsidP="00A86A94">
      <w:pPr>
        <w:numPr>
          <w:ilvl w:val="0"/>
          <w:numId w:val="9"/>
        </w:numPr>
        <w:ind w:left="450"/>
        <w:rPr>
          <w:rFonts w:ascii="Tw Cen MT" w:hAnsi="Tw Cen MT"/>
        </w:rPr>
        <w:sectPr w:rsidR="00A86A94" w:rsidRPr="009D39EF" w:rsidSect="00F97551">
          <w:type w:val="continuous"/>
          <w:pgSz w:w="12240" w:h="15840" w:code="1"/>
          <w:pgMar w:top="1260" w:right="1008" w:bottom="720" w:left="1008" w:header="720" w:footer="720" w:gutter="0"/>
          <w:pgBorders w:offsetFrom="page">
            <w:bottom w:val="single" w:sz="2" w:space="24" w:color="auto"/>
          </w:pgBorders>
          <w:cols w:num="2" w:space="720"/>
          <w:titlePg/>
          <w:docGrid w:linePitch="360"/>
        </w:sectPr>
      </w:pPr>
      <w:r w:rsidRPr="009D39EF">
        <w:rPr>
          <w:rFonts w:ascii="Tw Cen MT" w:hAnsi="Tw Cen MT"/>
        </w:rPr>
        <w:t>Volunteer Recruitment &amp; Coordination</w:t>
      </w:r>
    </w:p>
    <w:p w14:paraId="1806707D" w14:textId="77777777" w:rsidR="00A86A94" w:rsidRDefault="00A86A94" w:rsidP="00D945EC">
      <w:pPr>
        <w:rPr>
          <w:rFonts w:ascii="Tw Cen MT" w:hAnsi="Tw Cen MT"/>
        </w:rPr>
      </w:pPr>
    </w:p>
    <w:p w14:paraId="4A1636CA" w14:textId="77777777" w:rsidR="00AC57A8" w:rsidRDefault="00D945EC" w:rsidP="00725D8C">
      <w:pPr>
        <w:rPr>
          <w:rFonts w:ascii="Tw Cen MT" w:hAnsi="Tw Cen MT"/>
        </w:rPr>
      </w:pPr>
      <w:r>
        <w:rPr>
          <w:rFonts w:ascii="Tw Cen MT" w:hAnsi="Tw Cen MT"/>
        </w:rPr>
        <w:t xml:space="preserve">Please list your specific </w:t>
      </w:r>
      <w:r w:rsidR="00725D8C" w:rsidRPr="00725D8C">
        <w:rPr>
          <w:rFonts w:ascii="Tw Cen MT" w:hAnsi="Tw Cen MT"/>
        </w:rPr>
        <w:t>board and/or committee experience</w:t>
      </w:r>
      <w:r w:rsidR="006E2B19">
        <w:rPr>
          <w:rFonts w:ascii="Tw Cen MT" w:hAnsi="Tw Cen MT"/>
        </w:rPr>
        <w:t>.  For each organization listed, please include role, title, r</w:t>
      </w:r>
      <w:r w:rsidR="006E2B19" w:rsidRPr="00D945EC">
        <w:rPr>
          <w:rFonts w:ascii="Tw Cen MT" w:hAnsi="Tw Cen MT"/>
        </w:rPr>
        <w:t>esponsibilities</w:t>
      </w:r>
      <w:r w:rsidR="006E2B19">
        <w:rPr>
          <w:rFonts w:ascii="Tw Cen MT" w:hAnsi="Tw Cen MT"/>
        </w:rPr>
        <w:t xml:space="preserve"> and dates of service. </w:t>
      </w:r>
      <w:r w:rsidR="00542FFC">
        <w:rPr>
          <w:rFonts w:ascii="Tw Cen MT" w:hAnsi="Tw Cen MT"/>
        </w:rPr>
        <w:t xml:space="preserve">This may include </w:t>
      </w:r>
      <w:r w:rsidR="00725D8C" w:rsidRPr="00725D8C">
        <w:rPr>
          <w:rFonts w:ascii="Tw Cen MT" w:hAnsi="Tw Cen MT"/>
        </w:rPr>
        <w:t>business, civic, community, fraternal, political,</w:t>
      </w:r>
      <w:r w:rsidR="00725D8C">
        <w:rPr>
          <w:rFonts w:ascii="Tw Cen MT" w:hAnsi="Tw Cen MT"/>
        </w:rPr>
        <w:t xml:space="preserve"> </w:t>
      </w:r>
      <w:r w:rsidR="00725D8C" w:rsidRPr="00725D8C">
        <w:rPr>
          <w:rFonts w:ascii="Tw Cen MT" w:hAnsi="Tw Cen MT"/>
        </w:rPr>
        <w:t>professional, r</w:t>
      </w:r>
      <w:r w:rsidR="00542FFC">
        <w:rPr>
          <w:rFonts w:ascii="Tw Cen MT" w:hAnsi="Tw Cen MT"/>
        </w:rPr>
        <w:t>ecreational, religious, social groups, etc</w:t>
      </w:r>
      <w:r w:rsidR="00725D8C" w:rsidRPr="00725D8C">
        <w:rPr>
          <w:rFonts w:ascii="Tw Cen MT" w:hAnsi="Tw Cen MT"/>
        </w:rPr>
        <w:t xml:space="preserve">. </w:t>
      </w:r>
      <w:r w:rsidR="00950B00">
        <w:rPr>
          <w:rFonts w:ascii="Tw Cen MT" w:hAnsi="Tw Cen MT"/>
        </w:rPr>
        <w:t xml:space="preserve"> </w:t>
      </w:r>
      <w:r w:rsidR="00725D8C" w:rsidRPr="00725D8C">
        <w:rPr>
          <w:rFonts w:ascii="Tw Cen MT" w:hAnsi="Tw Cen MT"/>
        </w:rPr>
        <w:t>Previous experience is not required.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950B00" w14:paraId="3A1B573A" w14:textId="77777777" w:rsidTr="00E45BD4">
        <w:trPr>
          <w:trHeight w:val="1133"/>
        </w:trPr>
        <w:tc>
          <w:tcPr>
            <w:tcW w:w="10224" w:type="dxa"/>
          </w:tcPr>
          <w:p w14:paraId="5140B2E2" w14:textId="77777777" w:rsidR="00950B00" w:rsidRDefault="00950B00" w:rsidP="00D1466C">
            <w:pPr>
              <w:rPr>
                <w:rFonts w:ascii="Tw Cen MT" w:hAnsi="Tw Cen MT"/>
              </w:rPr>
            </w:pPr>
          </w:p>
        </w:tc>
      </w:tr>
    </w:tbl>
    <w:p w14:paraId="45EE1EB7" w14:textId="77777777" w:rsidR="00950B00" w:rsidRDefault="00950B00" w:rsidP="00950B00">
      <w:pPr>
        <w:rPr>
          <w:rFonts w:ascii="Tw Cen MT" w:hAnsi="Tw Cen MT"/>
        </w:rPr>
      </w:pPr>
    </w:p>
    <w:p w14:paraId="5B1D39BB" w14:textId="77777777" w:rsidR="00950B00" w:rsidRDefault="008D694D" w:rsidP="00950B00">
      <w:pPr>
        <w:rPr>
          <w:rFonts w:ascii="Tw Cen MT" w:hAnsi="Tw Cen MT"/>
        </w:rPr>
      </w:pPr>
      <w:r w:rsidRPr="008D694D">
        <w:rPr>
          <w:rFonts w:ascii="Tw Cen MT" w:hAnsi="Tw Cen MT"/>
        </w:rPr>
        <w:t>Other skills/experience</w:t>
      </w:r>
      <w:r w:rsidR="006F2065">
        <w:rPr>
          <w:rFonts w:ascii="Tw Cen MT" w:hAnsi="Tw Cen MT"/>
        </w:rPr>
        <w:t xml:space="preserve">, or anything else you wish to share. </w:t>
      </w: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0234"/>
      </w:tblGrid>
      <w:tr w:rsidR="00950B00" w14:paraId="2FDEEDB0" w14:textId="77777777" w:rsidTr="00E45BD4">
        <w:trPr>
          <w:trHeight w:val="845"/>
        </w:trPr>
        <w:tc>
          <w:tcPr>
            <w:tcW w:w="10234" w:type="dxa"/>
          </w:tcPr>
          <w:p w14:paraId="0B3CA051" w14:textId="77777777" w:rsidR="00950B00" w:rsidRDefault="00950B00" w:rsidP="00D1466C">
            <w:pPr>
              <w:rPr>
                <w:rFonts w:ascii="Tw Cen MT" w:hAnsi="Tw Cen MT"/>
              </w:rPr>
            </w:pPr>
          </w:p>
        </w:tc>
      </w:tr>
    </w:tbl>
    <w:p w14:paraId="16513D80" w14:textId="77777777" w:rsidR="00950B00" w:rsidRDefault="00950B00" w:rsidP="00950B00">
      <w:pPr>
        <w:rPr>
          <w:rFonts w:ascii="Tw Cen MT" w:hAnsi="Tw Cen MT"/>
        </w:rPr>
      </w:pPr>
    </w:p>
    <w:p w14:paraId="45B112B1" w14:textId="77777777" w:rsidR="00F403B0" w:rsidRPr="00F403B0" w:rsidRDefault="00F403B0" w:rsidP="00F403B0">
      <w:pPr>
        <w:rPr>
          <w:rFonts w:ascii="Tw Cen MT" w:hAnsi="Tw Cen MT"/>
          <w:sz w:val="32"/>
        </w:rPr>
      </w:pPr>
      <w:r w:rsidRPr="00F403B0">
        <w:rPr>
          <w:rFonts w:ascii="Tw Cen MT" w:hAnsi="Tw Cen MT"/>
          <w:sz w:val="32"/>
        </w:rPr>
        <w:t>References</w:t>
      </w:r>
    </w:p>
    <w:p w14:paraId="3526FD2C" w14:textId="77777777" w:rsidR="00F403B0" w:rsidRDefault="00F403B0" w:rsidP="00F403B0">
      <w:pPr>
        <w:rPr>
          <w:rFonts w:ascii="Tw Cen MT" w:hAnsi="Tw Cen MT"/>
        </w:rPr>
      </w:pPr>
      <w:r w:rsidRPr="00F403B0">
        <w:rPr>
          <w:rFonts w:ascii="Tw Cen MT" w:hAnsi="Tw Cen MT"/>
        </w:rPr>
        <w:t xml:space="preserve">Please list two </w:t>
      </w:r>
      <w:r w:rsidR="00A86A94">
        <w:rPr>
          <w:rFonts w:ascii="Tw Cen MT" w:hAnsi="Tw Cen MT"/>
        </w:rPr>
        <w:t>references.</w:t>
      </w:r>
    </w:p>
    <w:p w14:paraId="33CB57E7" w14:textId="77777777" w:rsidR="00A728C6" w:rsidRDefault="00A728C6" w:rsidP="00F403B0">
      <w:pPr>
        <w:rPr>
          <w:rFonts w:ascii="Tw Cen MT" w:hAnsi="Tw Cen MT"/>
        </w:rPr>
      </w:pPr>
    </w:p>
    <w:p w14:paraId="1AF8075F" w14:textId="77777777" w:rsidR="00950B00" w:rsidRDefault="00F403B0" w:rsidP="00F403B0">
      <w:pPr>
        <w:rPr>
          <w:rFonts w:ascii="Tw Cen MT" w:hAnsi="Tw Cen MT"/>
          <w:b/>
        </w:rPr>
      </w:pPr>
      <w:r w:rsidRPr="00950B00">
        <w:rPr>
          <w:rFonts w:ascii="Tw Cen MT" w:hAnsi="Tw Cen MT"/>
          <w:b/>
        </w:rPr>
        <w:t>Reference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A86A94" w14:paraId="44438A92" w14:textId="77777777" w:rsidTr="00A86A94">
        <w:trPr>
          <w:trHeight w:hRule="exact" w:val="518"/>
        </w:trPr>
        <w:tc>
          <w:tcPr>
            <w:tcW w:w="2605" w:type="dxa"/>
            <w:vAlign w:val="bottom"/>
          </w:tcPr>
          <w:p w14:paraId="383F81CF" w14:textId="77777777" w:rsidR="00A86A94" w:rsidRDefault="00A86A94" w:rsidP="00A86A94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Name:</w:t>
            </w:r>
          </w:p>
        </w:tc>
        <w:tc>
          <w:tcPr>
            <w:tcW w:w="7609" w:type="dxa"/>
            <w:vAlign w:val="bottom"/>
          </w:tcPr>
          <w:p w14:paraId="7763A1CF" w14:textId="77777777" w:rsidR="00A86A94" w:rsidRDefault="00A86A94" w:rsidP="00A86A94">
            <w:pPr>
              <w:rPr>
                <w:rFonts w:ascii="Tw Cen MT" w:hAnsi="Tw Cen MT"/>
              </w:rPr>
            </w:pPr>
          </w:p>
        </w:tc>
      </w:tr>
      <w:tr w:rsidR="00A86A94" w14:paraId="1FC265DE" w14:textId="77777777" w:rsidTr="00A86A94">
        <w:trPr>
          <w:trHeight w:hRule="exact" w:val="518"/>
        </w:trPr>
        <w:tc>
          <w:tcPr>
            <w:tcW w:w="2605" w:type="dxa"/>
            <w:vAlign w:val="bottom"/>
          </w:tcPr>
          <w:p w14:paraId="6E27CCFE" w14:textId="77777777" w:rsidR="00A86A94" w:rsidRDefault="00A86A94" w:rsidP="00A86A94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Their relationship to you:</w:t>
            </w:r>
          </w:p>
        </w:tc>
        <w:tc>
          <w:tcPr>
            <w:tcW w:w="7609" w:type="dxa"/>
            <w:vAlign w:val="bottom"/>
          </w:tcPr>
          <w:p w14:paraId="07F010D5" w14:textId="77777777" w:rsidR="00A86A94" w:rsidRDefault="00A86A94" w:rsidP="00A86A94">
            <w:pPr>
              <w:rPr>
                <w:rFonts w:ascii="Tw Cen MT" w:hAnsi="Tw Cen MT"/>
              </w:rPr>
            </w:pPr>
          </w:p>
        </w:tc>
      </w:tr>
      <w:tr w:rsidR="00A86A94" w14:paraId="724FE59E" w14:textId="77777777" w:rsidTr="00A86A94">
        <w:trPr>
          <w:trHeight w:hRule="exact" w:val="518"/>
        </w:trPr>
        <w:tc>
          <w:tcPr>
            <w:tcW w:w="2605" w:type="dxa"/>
            <w:vAlign w:val="bottom"/>
          </w:tcPr>
          <w:p w14:paraId="7FCAA8BF" w14:textId="77777777" w:rsidR="00A86A94" w:rsidRDefault="00A86A94" w:rsidP="00A86A94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Phone Number:</w:t>
            </w:r>
          </w:p>
        </w:tc>
        <w:tc>
          <w:tcPr>
            <w:tcW w:w="7609" w:type="dxa"/>
            <w:vAlign w:val="bottom"/>
          </w:tcPr>
          <w:p w14:paraId="1CB8A2F2" w14:textId="77777777" w:rsidR="00A86A94" w:rsidRDefault="00A86A94" w:rsidP="00A86A94">
            <w:pPr>
              <w:rPr>
                <w:rFonts w:ascii="Tw Cen MT" w:hAnsi="Tw Cen MT"/>
              </w:rPr>
            </w:pPr>
          </w:p>
        </w:tc>
      </w:tr>
      <w:tr w:rsidR="00A86A94" w14:paraId="2D3B0960" w14:textId="77777777" w:rsidTr="00A86A94">
        <w:trPr>
          <w:trHeight w:hRule="exact" w:val="518"/>
        </w:trPr>
        <w:tc>
          <w:tcPr>
            <w:tcW w:w="2605" w:type="dxa"/>
            <w:vAlign w:val="bottom"/>
          </w:tcPr>
          <w:p w14:paraId="7E28D814" w14:textId="77777777" w:rsidR="00A86A94" w:rsidRDefault="00A86A94" w:rsidP="00A86A94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7609" w:type="dxa"/>
            <w:vAlign w:val="bottom"/>
          </w:tcPr>
          <w:p w14:paraId="7FF676DD" w14:textId="77777777" w:rsidR="00A86A94" w:rsidRDefault="00A86A94" w:rsidP="00A86A94">
            <w:pPr>
              <w:rPr>
                <w:rFonts w:ascii="Tw Cen MT" w:hAnsi="Tw Cen MT"/>
              </w:rPr>
            </w:pPr>
          </w:p>
        </w:tc>
      </w:tr>
    </w:tbl>
    <w:p w14:paraId="4CE382EA" w14:textId="77777777" w:rsidR="00A86A94" w:rsidRDefault="00A86A94" w:rsidP="00F403B0">
      <w:pPr>
        <w:rPr>
          <w:rFonts w:ascii="Tw Cen MT" w:hAnsi="Tw Cen MT"/>
          <w:b/>
        </w:rPr>
      </w:pPr>
    </w:p>
    <w:p w14:paraId="4F221915" w14:textId="77777777" w:rsidR="00950B00" w:rsidRDefault="00F403B0" w:rsidP="00F403B0">
      <w:pPr>
        <w:rPr>
          <w:rFonts w:ascii="Tw Cen MT" w:hAnsi="Tw Cen MT"/>
          <w:b/>
        </w:rPr>
      </w:pPr>
      <w:r w:rsidRPr="00950B00">
        <w:rPr>
          <w:rFonts w:ascii="Tw Cen MT" w:hAnsi="Tw Cen MT"/>
          <w:b/>
        </w:rPr>
        <w:t>Reference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A86A94" w14:paraId="27131AA4" w14:textId="77777777" w:rsidTr="00D1466C">
        <w:trPr>
          <w:trHeight w:hRule="exact" w:val="518"/>
        </w:trPr>
        <w:tc>
          <w:tcPr>
            <w:tcW w:w="2605" w:type="dxa"/>
            <w:vAlign w:val="bottom"/>
          </w:tcPr>
          <w:p w14:paraId="6A291ECE" w14:textId="77777777" w:rsidR="00A86A94" w:rsidRDefault="00A86A94" w:rsidP="00D1466C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Name:</w:t>
            </w:r>
          </w:p>
        </w:tc>
        <w:tc>
          <w:tcPr>
            <w:tcW w:w="7609" w:type="dxa"/>
            <w:vAlign w:val="bottom"/>
          </w:tcPr>
          <w:p w14:paraId="468FBF6B" w14:textId="77777777" w:rsidR="00A86A94" w:rsidRDefault="00A86A94" w:rsidP="00D1466C">
            <w:pPr>
              <w:rPr>
                <w:rFonts w:ascii="Tw Cen MT" w:hAnsi="Tw Cen MT"/>
              </w:rPr>
            </w:pPr>
          </w:p>
          <w:p w14:paraId="13AF4C02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47039DED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70CE6596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391C1930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05FF1D49" w14:textId="77777777" w:rsidR="00E45BD4" w:rsidRDefault="00E45BD4" w:rsidP="00D1466C">
            <w:pPr>
              <w:rPr>
                <w:rFonts w:ascii="Tw Cen MT" w:hAnsi="Tw Cen MT"/>
              </w:rPr>
            </w:pPr>
          </w:p>
        </w:tc>
      </w:tr>
      <w:tr w:rsidR="00A86A94" w14:paraId="5AE6771F" w14:textId="77777777" w:rsidTr="00D1466C">
        <w:trPr>
          <w:trHeight w:hRule="exact" w:val="518"/>
        </w:trPr>
        <w:tc>
          <w:tcPr>
            <w:tcW w:w="2605" w:type="dxa"/>
            <w:vAlign w:val="bottom"/>
          </w:tcPr>
          <w:p w14:paraId="22F1C3FF" w14:textId="77777777" w:rsidR="00A86A94" w:rsidRDefault="00A86A94" w:rsidP="00D1466C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Their relationship to you:</w:t>
            </w:r>
          </w:p>
        </w:tc>
        <w:tc>
          <w:tcPr>
            <w:tcW w:w="7609" w:type="dxa"/>
            <w:vAlign w:val="bottom"/>
          </w:tcPr>
          <w:p w14:paraId="2FF8CCE1" w14:textId="77777777" w:rsidR="00A86A94" w:rsidRDefault="00A86A94" w:rsidP="00D1466C">
            <w:pPr>
              <w:rPr>
                <w:rFonts w:ascii="Tw Cen MT" w:hAnsi="Tw Cen MT"/>
              </w:rPr>
            </w:pPr>
          </w:p>
          <w:p w14:paraId="76D892E6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6D88867A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299BD927" w14:textId="77777777" w:rsidR="00E45BD4" w:rsidRDefault="00E45BD4" w:rsidP="00D1466C">
            <w:pPr>
              <w:rPr>
                <w:rFonts w:ascii="Tw Cen MT" w:hAnsi="Tw Cen MT"/>
              </w:rPr>
            </w:pPr>
          </w:p>
        </w:tc>
      </w:tr>
      <w:tr w:rsidR="00A86A94" w14:paraId="599B03A7" w14:textId="77777777" w:rsidTr="00D1466C">
        <w:trPr>
          <w:trHeight w:hRule="exact" w:val="518"/>
        </w:trPr>
        <w:tc>
          <w:tcPr>
            <w:tcW w:w="2605" w:type="dxa"/>
            <w:vAlign w:val="bottom"/>
          </w:tcPr>
          <w:p w14:paraId="5674C4D0" w14:textId="77777777" w:rsidR="00A86A94" w:rsidRDefault="00A86A94" w:rsidP="00D1466C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Phone Number:</w:t>
            </w:r>
          </w:p>
        </w:tc>
        <w:tc>
          <w:tcPr>
            <w:tcW w:w="7609" w:type="dxa"/>
            <w:vAlign w:val="bottom"/>
          </w:tcPr>
          <w:p w14:paraId="58AF569F" w14:textId="77777777" w:rsidR="00A86A94" w:rsidRDefault="00A86A94" w:rsidP="00D1466C">
            <w:pPr>
              <w:rPr>
                <w:rFonts w:ascii="Tw Cen MT" w:hAnsi="Tw Cen MT"/>
              </w:rPr>
            </w:pPr>
          </w:p>
        </w:tc>
      </w:tr>
      <w:tr w:rsidR="00A86A94" w14:paraId="1BB30F8C" w14:textId="77777777" w:rsidTr="00D1466C">
        <w:trPr>
          <w:trHeight w:hRule="exact" w:val="518"/>
        </w:trPr>
        <w:tc>
          <w:tcPr>
            <w:tcW w:w="2605" w:type="dxa"/>
            <w:vAlign w:val="bottom"/>
          </w:tcPr>
          <w:p w14:paraId="2AE7FB1B" w14:textId="77777777" w:rsidR="00A86A94" w:rsidRDefault="00A86A94" w:rsidP="00D1466C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7609" w:type="dxa"/>
            <w:vAlign w:val="bottom"/>
          </w:tcPr>
          <w:p w14:paraId="209901B1" w14:textId="77777777" w:rsidR="00A86A94" w:rsidRDefault="00A86A94" w:rsidP="00D1466C">
            <w:pPr>
              <w:rPr>
                <w:rFonts w:ascii="Tw Cen MT" w:hAnsi="Tw Cen MT"/>
              </w:rPr>
            </w:pPr>
          </w:p>
          <w:p w14:paraId="28E2B6B3" w14:textId="77777777" w:rsidR="00E45BD4" w:rsidRDefault="00E45BD4" w:rsidP="00D1466C">
            <w:pPr>
              <w:rPr>
                <w:rFonts w:ascii="Tw Cen MT" w:hAnsi="Tw Cen MT"/>
              </w:rPr>
            </w:pPr>
          </w:p>
          <w:p w14:paraId="1C87AAE0" w14:textId="77777777" w:rsidR="00E45BD4" w:rsidRDefault="00E45BD4" w:rsidP="00D1466C">
            <w:pPr>
              <w:rPr>
                <w:rFonts w:ascii="Tw Cen MT" w:hAnsi="Tw Cen MT"/>
              </w:rPr>
            </w:pPr>
          </w:p>
        </w:tc>
      </w:tr>
    </w:tbl>
    <w:p w14:paraId="3F681BDE" w14:textId="77777777" w:rsidR="00950B00" w:rsidRDefault="00950B00" w:rsidP="00F403B0">
      <w:pPr>
        <w:rPr>
          <w:rFonts w:ascii="Tw Cen MT" w:hAnsi="Tw Cen MT"/>
        </w:rPr>
      </w:pPr>
    </w:p>
    <w:p w14:paraId="1801DB5C" w14:textId="77777777" w:rsidR="00F403B0" w:rsidRPr="00950B00" w:rsidRDefault="00F403B0" w:rsidP="00950B00">
      <w:pPr>
        <w:jc w:val="center"/>
        <w:rPr>
          <w:rFonts w:ascii="Tw Cen MT" w:hAnsi="Tw Cen MT"/>
          <w:b/>
          <w:i/>
        </w:rPr>
      </w:pPr>
      <w:r w:rsidRPr="00950B00">
        <w:rPr>
          <w:rFonts w:ascii="Tw Cen MT" w:hAnsi="Tw Cen MT"/>
          <w:b/>
          <w:i/>
        </w:rPr>
        <w:t>(Optional) Please attach your resume or CV.</w:t>
      </w:r>
    </w:p>
    <w:sectPr w:rsidR="00F403B0" w:rsidRPr="00950B00" w:rsidSect="006F2065">
      <w:type w:val="continuous"/>
      <w:pgSz w:w="12240" w:h="15840" w:code="1"/>
      <w:pgMar w:top="1008" w:right="1008" w:bottom="990" w:left="1008" w:header="720" w:footer="720" w:gutter="0"/>
      <w:pgBorders w:offsetFrom="page">
        <w:bottom w:val="single" w:sz="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040A" w14:textId="77777777" w:rsidR="0096437A" w:rsidRDefault="0096437A">
      <w:r>
        <w:separator/>
      </w:r>
    </w:p>
  </w:endnote>
  <w:endnote w:type="continuationSeparator" w:id="0">
    <w:p w14:paraId="42565F2E" w14:textId="77777777" w:rsidR="0096437A" w:rsidRDefault="009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0E84" w14:textId="77777777" w:rsidR="0096437A" w:rsidRDefault="0096437A">
      <w:r>
        <w:separator/>
      </w:r>
    </w:p>
  </w:footnote>
  <w:footnote w:type="continuationSeparator" w:id="0">
    <w:p w14:paraId="67BB2978" w14:textId="77777777" w:rsidR="0096437A" w:rsidRDefault="0096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BD79" w14:textId="77777777" w:rsidR="00B900DB" w:rsidRPr="00200186" w:rsidRDefault="00B900DB">
    <w:pPr>
      <w:pStyle w:val="Header"/>
      <w:rPr>
        <w:rFonts w:ascii="Tw Cen MT" w:hAnsi="Tw Cen MT"/>
      </w:rPr>
    </w:pPr>
    <w:r>
      <w:rPr>
        <w:rFonts w:ascii="Tw Cen MT" w:hAnsi="Tw Cen MT"/>
      </w:rPr>
      <w:t>Applicant</w:t>
    </w:r>
    <w:r w:rsidRPr="00200186">
      <w:rPr>
        <w:rFonts w:ascii="Tw Cen MT" w:hAnsi="Tw Cen MT"/>
      </w:rPr>
      <w:t>: _</w:t>
    </w:r>
    <w:r>
      <w:rPr>
        <w:rFonts w:ascii="Tw Cen MT" w:hAnsi="Tw Cen MT"/>
      </w:rPr>
      <w:t>________________________________</w:t>
    </w:r>
    <w:r>
      <w:rPr>
        <w:rFonts w:ascii="Tw Cen MT" w:hAnsi="Tw Cen MT"/>
      </w:rPr>
      <w:tab/>
    </w:r>
    <w:r w:rsidRPr="00200186">
      <w:rPr>
        <w:rStyle w:val="PageNumber"/>
        <w:rFonts w:ascii="Tw Cen MT" w:hAnsi="Tw Cen MT"/>
      </w:rPr>
      <w:fldChar w:fldCharType="begin"/>
    </w:r>
    <w:r w:rsidRPr="00200186">
      <w:rPr>
        <w:rStyle w:val="PageNumber"/>
        <w:rFonts w:ascii="Tw Cen MT" w:hAnsi="Tw Cen MT"/>
      </w:rPr>
      <w:instrText xml:space="preserve"> PAGE </w:instrText>
    </w:r>
    <w:r w:rsidRPr="00200186">
      <w:rPr>
        <w:rStyle w:val="PageNumber"/>
        <w:rFonts w:ascii="Tw Cen MT" w:hAnsi="Tw Cen MT"/>
      </w:rPr>
      <w:fldChar w:fldCharType="separate"/>
    </w:r>
    <w:r w:rsidR="0041261A">
      <w:rPr>
        <w:rStyle w:val="PageNumber"/>
        <w:rFonts w:ascii="Tw Cen MT" w:hAnsi="Tw Cen MT"/>
        <w:noProof/>
      </w:rPr>
      <w:t>2</w:t>
    </w:r>
    <w:r w:rsidRPr="00200186">
      <w:rPr>
        <w:rStyle w:val="PageNumber"/>
        <w:rFonts w:ascii="Tw Cen MT" w:hAnsi="Tw Cen M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CE"/>
    <w:multiLevelType w:val="hybridMultilevel"/>
    <w:tmpl w:val="79149AE8"/>
    <w:lvl w:ilvl="0" w:tplc="DF36A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639"/>
    <w:multiLevelType w:val="hybridMultilevel"/>
    <w:tmpl w:val="9AC2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749"/>
    <w:multiLevelType w:val="multilevel"/>
    <w:tmpl w:val="C67E4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A8C"/>
    <w:multiLevelType w:val="hybridMultilevel"/>
    <w:tmpl w:val="4B88F292"/>
    <w:lvl w:ilvl="0" w:tplc="DF36A4D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2F4"/>
    <w:multiLevelType w:val="multilevel"/>
    <w:tmpl w:val="73D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AE6"/>
    <w:multiLevelType w:val="hybridMultilevel"/>
    <w:tmpl w:val="73D89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1B4F"/>
    <w:multiLevelType w:val="hybridMultilevel"/>
    <w:tmpl w:val="C67E4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316"/>
    <w:multiLevelType w:val="hybridMultilevel"/>
    <w:tmpl w:val="AAC8321E"/>
    <w:lvl w:ilvl="0" w:tplc="7428A6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19932880">
    <w:abstractNumId w:val="5"/>
  </w:num>
  <w:num w:numId="2" w16cid:durableId="1738285855">
    <w:abstractNumId w:val="4"/>
  </w:num>
  <w:num w:numId="3" w16cid:durableId="1689060118">
    <w:abstractNumId w:val="7"/>
  </w:num>
  <w:num w:numId="4" w16cid:durableId="1937011485">
    <w:abstractNumId w:val="6"/>
  </w:num>
  <w:num w:numId="5" w16cid:durableId="1240793269">
    <w:abstractNumId w:val="2"/>
  </w:num>
  <w:num w:numId="6" w16cid:durableId="811023093">
    <w:abstractNumId w:val="3"/>
  </w:num>
  <w:num w:numId="7" w16cid:durableId="1173111422">
    <w:abstractNumId w:val="1"/>
  </w:num>
  <w:num w:numId="8" w16cid:durableId="784301823">
    <w:abstractNumId w:val="1"/>
  </w:num>
  <w:num w:numId="9" w16cid:durableId="140787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NTc0MDc0NjMwMTFT0lEKTi0uzszPAykwrAUAbaQATSwAAAA="/>
  </w:docVars>
  <w:rsids>
    <w:rsidRoot w:val="00AD0F3C"/>
    <w:rsid w:val="0004428F"/>
    <w:rsid w:val="00060172"/>
    <w:rsid w:val="00062EA3"/>
    <w:rsid w:val="000C1D39"/>
    <w:rsid w:val="00165E96"/>
    <w:rsid w:val="00197595"/>
    <w:rsid w:val="002F2FE7"/>
    <w:rsid w:val="00326BED"/>
    <w:rsid w:val="00351EAF"/>
    <w:rsid w:val="003B4BE3"/>
    <w:rsid w:val="0041261A"/>
    <w:rsid w:val="004F68B8"/>
    <w:rsid w:val="00516609"/>
    <w:rsid w:val="00542FFC"/>
    <w:rsid w:val="006A4D96"/>
    <w:rsid w:val="006E2B19"/>
    <w:rsid w:val="006F2065"/>
    <w:rsid w:val="00725D8C"/>
    <w:rsid w:val="00844E43"/>
    <w:rsid w:val="00853CFA"/>
    <w:rsid w:val="008D694D"/>
    <w:rsid w:val="008E0D1E"/>
    <w:rsid w:val="00912DB6"/>
    <w:rsid w:val="00950B00"/>
    <w:rsid w:val="0096437A"/>
    <w:rsid w:val="009C2251"/>
    <w:rsid w:val="009D39EF"/>
    <w:rsid w:val="009E7DF5"/>
    <w:rsid w:val="00A3297D"/>
    <w:rsid w:val="00A728C6"/>
    <w:rsid w:val="00A86A94"/>
    <w:rsid w:val="00AC57A8"/>
    <w:rsid w:val="00AD0F3C"/>
    <w:rsid w:val="00AF2362"/>
    <w:rsid w:val="00B3701C"/>
    <w:rsid w:val="00B900DB"/>
    <w:rsid w:val="00B96DFD"/>
    <w:rsid w:val="00BB61DB"/>
    <w:rsid w:val="00C87E27"/>
    <w:rsid w:val="00D66E88"/>
    <w:rsid w:val="00D945EC"/>
    <w:rsid w:val="00D9495F"/>
    <w:rsid w:val="00E45BD4"/>
    <w:rsid w:val="00E67493"/>
    <w:rsid w:val="00E87C9D"/>
    <w:rsid w:val="00E94C4B"/>
    <w:rsid w:val="00F403B0"/>
    <w:rsid w:val="00F70C38"/>
    <w:rsid w:val="00F92E94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B1A4A7"/>
  <w15:chartTrackingRefBased/>
  <w15:docId w15:val="{FB8B76FE-06CC-4D78-BD53-2FE7C67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1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9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984"/>
  </w:style>
  <w:style w:type="paragraph" w:styleId="Title">
    <w:name w:val="Title"/>
    <w:basedOn w:val="Normal"/>
    <w:qFormat/>
    <w:rsid w:val="00200186"/>
    <w:pPr>
      <w:ind w:left="2880"/>
      <w:outlineLvl w:val="0"/>
    </w:pPr>
    <w:rPr>
      <w:rFonts w:ascii="Humanst521 Cn BT" w:hAnsi="Humanst521 Cn BT"/>
      <w:b/>
      <w:kern w:val="28"/>
      <w:sz w:val="72"/>
      <w:szCs w:val="20"/>
    </w:rPr>
  </w:style>
  <w:style w:type="paragraph" w:styleId="z-TopofForm">
    <w:name w:val="HTML Top of Form"/>
    <w:basedOn w:val="Normal"/>
    <w:next w:val="Normal"/>
    <w:hidden/>
    <w:rsid w:val="0020018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Hyperlink">
    <w:name w:val="Hyperlink"/>
    <w:rsid w:val="00ED5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DB6"/>
    <w:pPr>
      <w:ind w:left="720"/>
    </w:pPr>
    <w:rPr>
      <w:rFonts w:eastAsia="Calibri"/>
    </w:rPr>
  </w:style>
  <w:style w:type="character" w:styleId="CommentReference">
    <w:name w:val="annotation reference"/>
    <w:rsid w:val="00AC5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7A8"/>
  </w:style>
  <w:style w:type="paragraph" w:styleId="CommentSubject">
    <w:name w:val="annotation subject"/>
    <w:basedOn w:val="CommentText"/>
    <w:next w:val="CommentText"/>
    <w:link w:val="CommentSubjectChar"/>
    <w:rsid w:val="00AC57A8"/>
    <w:rPr>
      <w:b/>
      <w:bCs/>
    </w:rPr>
  </w:style>
  <w:style w:type="character" w:customStyle="1" w:styleId="CommentSubjectChar">
    <w:name w:val="Comment Subject Char"/>
    <w:link w:val="CommentSubject"/>
    <w:rsid w:val="00AC57A8"/>
    <w:rPr>
      <w:b/>
      <w:bCs/>
    </w:rPr>
  </w:style>
  <w:style w:type="paragraph" w:styleId="Revision">
    <w:name w:val="Revision"/>
    <w:hidden/>
    <w:uiPriority w:val="99"/>
    <w:semiHidden/>
    <w:rsid w:val="00AC57A8"/>
    <w:rPr>
      <w:sz w:val="24"/>
      <w:szCs w:val="24"/>
    </w:rPr>
  </w:style>
  <w:style w:type="paragraph" w:styleId="BalloonText">
    <w:name w:val="Balloon Text"/>
    <w:basedOn w:val="Normal"/>
    <w:link w:val="BalloonTextChar"/>
    <w:rsid w:val="00AC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7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B37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ustainablecorval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Corvallis-Benton Chamber Coalition Board of Directors</vt:lpstr>
    </vt:vector>
  </TitlesOfParts>
  <Company>CCB</Company>
  <LinksUpToDate>false</LinksUpToDate>
  <CharactersWithSpaces>2685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mailto:info@sustainablecorvallis.org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Corvallis-Benton Chamber Coalition Board of Directors</dc:title>
  <dc:subject/>
  <dc:creator>Susan Prock</dc:creator>
  <cp:keywords/>
  <dc:description/>
  <cp:lastModifiedBy>Kathy Thompson</cp:lastModifiedBy>
  <cp:revision>2</cp:revision>
  <cp:lastPrinted>2008-01-15T17:18:00Z</cp:lastPrinted>
  <dcterms:created xsi:type="dcterms:W3CDTF">2022-10-28T18:59:00Z</dcterms:created>
  <dcterms:modified xsi:type="dcterms:W3CDTF">2022-10-28T18:59:00Z</dcterms:modified>
</cp:coreProperties>
</file>